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6ED42" w14:textId="5E0B445A" w:rsidR="00B4312C" w:rsidRPr="008C047B" w:rsidRDefault="007A6024" w:rsidP="007A6024">
      <w:pPr>
        <w:jc w:val="both"/>
        <w:rPr>
          <w:rFonts w:ascii="Open Sans" w:hAnsi="Open Sans"/>
          <w:sz w:val="22"/>
          <w:szCs w:val="22"/>
        </w:rPr>
      </w:pPr>
      <w:r w:rsidRPr="008C047B">
        <w:rPr>
          <w:rFonts w:ascii="Open Sans" w:hAnsi="Open Sans"/>
          <w:noProof/>
          <w:sz w:val="22"/>
          <w:szCs w:val="22"/>
        </w:rPr>
        <mc:AlternateContent>
          <mc:Choice Requires="wps">
            <w:drawing>
              <wp:anchor distT="0" distB="0" distL="114300" distR="114300" simplePos="0" relativeHeight="251659264" behindDoc="0" locked="0" layoutInCell="1" allowOverlap="1" wp14:anchorId="4C07303D" wp14:editId="4123F433">
                <wp:simplePos x="0" y="0"/>
                <wp:positionH relativeFrom="column">
                  <wp:posOffset>-231140</wp:posOffset>
                </wp:positionH>
                <wp:positionV relativeFrom="paragraph">
                  <wp:posOffset>-344805</wp:posOffset>
                </wp:positionV>
                <wp:extent cx="6330950" cy="450850"/>
                <wp:effectExtent l="0" t="0" r="6350" b="6350"/>
                <wp:wrapSquare wrapText="bothSides"/>
                <wp:docPr id="16" name="Tekstvak 16"/>
                <wp:cNvGraphicFramePr/>
                <a:graphic xmlns:a="http://schemas.openxmlformats.org/drawingml/2006/main">
                  <a:graphicData uri="http://schemas.microsoft.com/office/word/2010/wordprocessingShape">
                    <wps:wsp>
                      <wps:cNvSpPr txBox="1"/>
                      <wps:spPr>
                        <a:xfrm>
                          <a:off x="0" y="0"/>
                          <a:ext cx="6330950" cy="450850"/>
                        </a:xfrm>
                        <a:prstGeom prst="rect">
                          <a:avLst/>
                        </a:prstGeom>
                        <a:solidFill>
                          <a:srgbClr val="E8C079"/>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1C4351" w14:textId="15860DBB" w:rsidR="00596DBE" w:rsidRPr="008C047B" w:rsidRDefault="00596DBE" w:rsidP="007A6024">
                            <w:pPr>
                              <w:jc w:val="center"/>
                              <w:rPr>
                                <w:rFonts w:ascii="Open Sans" w:hAnsi="Open Sans"/>
                                <w:b/>
                                <w:color w:val="FFFFFF" w:themeColor="background1"/>
                                <w:sz w:val="40"/>
                                <w:szCs w:val="48"/>
                              </w:rPr>
                            </w:pPr>
                            <w:r w:rsidRPr="008C047B">
                              <w:rPr>
                                <w:rFonts w:ascii="Open Sans" w:hAnsi="Open Sans"/>
                                <w:b/>
                                <w:color w:val="FFFFFF" w:themeColor="background1"/>
                                <w:sz w:val="40"/>
                                <w:szCs w:val="48"/>
                              </w:rPr>
                              <w:t>Inschrijfformulier Begunstigend Lidmaatschap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7303D" id="_x0000_t202" coordsize="21600,21600" o:spt="202" path="m,l,21600r21600,l21600,xe">
                <v:stroke joinstyle="miter"/>
                <v:path gradientshapeok="t" o:connecttype="rect"/>
              </v:shapetype>
              <v:shape id="Tekstvak 16" o:spid="_x0000_s1026" type="#_x0000_t202" style="position:absolute;left:0;text-align:left;margin-left:-18.2pt;margin-top:-27.15pt;width:498.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" fillcolor="#e8c079" stroked="f">
                <v:textbox>
                  <w:txbxContent>
                    <w:p w14:paraId="111C4351" w14:textId="15860DBB" w:rsidR="00596DBE" w:rsidRPr="008C047B" w:rsidRDefault="00596DBE" w:rsidP="007A6024">
                      <w:pPr>
                        <w:jc w:val="center"/>
                        <w:rPr>
                          <w:rFonts w:ascii="Open Sans" w:hAnsi="Open Sans"/>
                          <w:b/>
                          <w:color w:val="FFFFFF" w:themeColor="background1"/>
                          <w:sz w:val="40"/>
                          <w:szCs w:val="48"/>
                        </w:rPr>
                      </w:pPr>
                      <w:r w:rsidRPr="008C047B">
                        <w:rPr>
                          <w:rFonts w:ascii="Open Sans" w:hAnsi="Open Sans"/>
                          <w:b/>
                          <w:color w:val="FFFFFF" w:themeColor="background1"/>
                          <w:sz w:val="40"/>
                          <w:szCs w:val="48"/>
                        </w:rPr>
                        <w:t>Inschrijfformulier Begunstigend Lidmaatschap</w:t>
                      </w:r>
                    </w:p>
                  </w:txbxContent>
                </v:textbox>
                <w10:wrap type="square"/>
              </v:shape>
            </w:pict>
          </mc:Fallback>
        </mc:AlternateContent>
      </w:r>
    </w:p>
    <w:p w14:paraId="44B8DB76" w14:textId="03961704" w:rsidR="00E55A56" w:rsidRPr="008C047B" w:rsidRDefault="00E55A56" w:rsidP="00E55A56">
      <w:pPr>
        <w:tabs>
          <w:tab w:val="left" w:pos="0"/>
          <w:tab w:val="left" w:pos="3969"/>
          <w:tab w:val="right" w:leader="dot" w:pos="8789"/>
        </w:tabs>
        <w:rPr>
          <w:rFonts w:ascii="Open Sans" w:hAnsi="Open Sans"/>
          <w:sz w:val="20"/>
          <w:szCs w:val="22"/>
        </w:rPr>
      </w:pPr>
      <w:r w:rsidRPr="008C047B">
        <w:rPr>
          <w:rFonts w:ascii="Open Sans" w:hAnsi="Open Sans"/>
          <w:sz w:val="20"/>
          <w:szCs w:val="22"/>
        </w:rPr>
        <w:t>Bedrijfsnaam:</w:t>
      </w:r>
      <w:r w:rsidRPr="008C047B">
        <w:rPr>
          <w:rFonts w:ascii="Open Sans" w:hAnsi="Open Sans"/>
          <w:sz w:val="20"/>
          <w:szCs w:val="22"/>
        </w:rPr>
        <w:tab/>
      </w:r>
      <w:r w:rsidRPr="008C047B">
        <w:rPr>
          <w:rFonts w:ascii="Open Sans" w:hAnsi="Open Sans"/>
          <w:sz w:val="20"/>
          <w:szCs w:val="22"/>
        </w:rPr>
        <w:tab/>
      </w:r>
    </w:p>
    <w:p w14:paraId="02C81995" w14:textId="15DAB43A" w:rsidR="00E55A56" w:rsidRPr="008C047B" w:rsidRDefault="00E55A56" w:rsidP="00E55A56">
      <w:pPr>
        <w:tabs>
          <w:tab w:val="left" w:pos="0"/>
          <w:tab w:val="left" w:pos="3969"/>
          <w:tab w:val="right" w:leader="dot" w:pos="8789"/>
        </w:tabs>
        <w:rPr>
          <w:rFonts w:ascii="Open Sans" w:hAnsi="Open Sans"/>
          <w:sz w:val="20"/>
          <w:szCs w:val="22"/>
        </w:rPr>
      </w:pPr>
      <w:r w:rsidRPr="008C047B">
        <w:rPr>
          <w:rFonts w:ascii="Open Sans" w:hAnsi="Open Sans"/>
          <w:sz w:val="20"/>
          <w:szCs w:val="22"/>
        </w:rPr>
        <w:tab/>
      </w:r>
    </w:p>
    <w:p w14:paraId="518A2931" w14:textId="5C96AA4E" w:rsidR="00E55A56" w:rsidRPr="008C047B" w:rsidRDefault="00E55A56" w:rsidP="00E55A56">
      <w:pPr>
        <w:tabs>
          <w:tab w:val="left" w:pos="0"/>
          <w:tab w:val="left" w:pos="3969"/>
          <w:tab w:val="right" w:leader="dot" w:pos="8789"/>
        </w:tabs>
        <w:rPr>
          <w:rFonts w:ascii="Open Sans" w:hAnsi="Open Sans"/>
          <w:sz w:val="20"/>
          <w:szCs w:val="22"/>
        </w:rPr>
      </w:pPr>
      <w:r w:rsidRPr="008C047B">
        <w:rPr>
          <w:rFonts w:ascii="Open Sans" w:hAnsi="Open Sans"/>
          <w:sz w:val="20"/>
          <w:szCs w:val="22"/>
        </w:rPr>
        <w:t>Rechtsgeldig vertegenwoordigd door:</w:t>
      </w:r>
      <w:r w:rsidRPr="008C047B">
        <w:rPr>
          <w:rFonts w:ascii="Open Sans" w:hAnsi="Open Sans"/>
          <w:sz w:val="20"/>
          <w:szCs w:val="22"/>
        </w:rPr>
        <w:tab/>
      </w:r>
      <w:r w:rsidRPr="008C047B">
        <w:rPr>
          <w:rFonts w:ascii="Open Sans" w:hAnsi="Open Sans"/>
          <w:sz w:val="20"/>
          <w:szCs w:val="22"/>
        </w:rPr>
        <w:tab/>
      </w:r>
    </w:p>
    <w:p w14:paraId="3C5B2242" w14:textId="52E32190" w:rsidR="00E55A56" w:rsidRPr="008C047B" w:rsidRDefault="00E55A56" w:rsidP="00E55A56">
      <w:pPr>
        <w:tabs>
          <w:tab w:val="left" w:pos="0"/>
          <w:tab w:val="left" w:pos="3969"/>
          <w:tab w:val="right" w:leader="dot" w:pos="8789"/>
        </w:tabs>
        <w:rPr>
          <w:rFonts w:ascii="Open Sans" w:hAnsi="Open Sans"/>
          <w:sz w:val="20"/>
          <w:szCs w:val="22"/>
        </w:rPr>
      </w:pPr>
    </w:p>
    <w:p w14:paraId="0F3E0636" w14:textId="493B53EB" w:rsidR="00E55A56" w:rsidRDefault="00E55A56" w:rsidP="00E55A56">
      <w:pPr>
        <w:tabs>
          <w:tab w:val="left" w:pos="0"/>
          <w:tab w:val="left" w:pos="3969"/>
          <w:tab w:val="right" w:leader="dot" w:pos="8789"/>
        </w:tabs>
        <w:rPr>
          <w:rFonts w:ascii="Open Sans" w:hAnsi="Open Sans"/>
          <w:sz w:val="20"/>
          <w:szCs w:val="22"/>
        </w:rPr>
      </w:pPr>
      <w:r w:rsidRPr="008C047B">
        <w:rPr>
          <w:rFonts w:ascii="Open Sans" w:hAnsi="Open Sans"/>
          <w:sz w:val="20"/>
          <w:szCs w:val="22"/>
        </w:rPr>
        <w:t>E-mailadres contactpersoon:</w:t>
      </w:r>
      <w:r w:rsidRPr="008C047B">
        <w:rPr>
          <w:rFonts w:ascii="Open Sans" w:hAnsi="Open Sans"/>
          <w:sz w:val="20"/>
          <w:szCs w:val="22"/>
        </w:rPr>
        <w:tab/>
      </w:r>
      <w:r w:rsidRPr="008C047B">
        <w:rPr>
          <w:rFonts w:ascii="Open Sans" w:hAnsi="Open Sans"/>
          <w:sz w:val="20"/>
          <w:szCs w:val="22"/>
        </w:rPr>
        <w:tab/>
      </w:r>
    </w:p>
    <w:p w14:paraId="4B623969" w14:textId="5A1AE099" w:rsidR="002B1A30" w:rsidRDefault="002B1A30" w:rsidP="00E55A56">
      <w:pPr>
        <w:tabs>
          <w:tab w:val="left" w:pos="0"/>
          <w:tab w:val="left" w:pos="3969"/>
          <w:tab w:val="right" w:leader="dot" w:pos="8789"/>
        </w:tabs>
        <w:rPr>
          <w:rFonts w:ascii="Open Sans" w:hAnsi="Open Sans"/>
          <w:sz w:val="20"/>
          <w:szCs w:val="22"/>
        </w:rPr>
      </w:pPr>
    </w:p>
    <w:p w14:paraId="6D5C7D6D" w14:textId="44A1F467" w:rsidR="002B1A30" w:rsidRPr="008C047B" w:rsidRDefault="002B1A30" w:rsidP="00E55A56">
      <w:pPr>
        <w:tabs>
          <w:tab w:val="left" w:pos="0"/>
          <w:tab w:val="left" w:pos="3969"/>
          <w:tab w:val="right" w:leader="dot" w:pos="8789"/>
        </w:tabs>
        <w:rPr>
          <w:rFonts w:ascii="Open Sans" w:hAnsi="Open Sans"/>
          <w:sz w:val="20"/>
          <w:szCs w:val="22"/>
        </w:rPr>
      </w:pPr>
      <w:r>
        <w:rPr>
          <w:rFonts w:ascii="Open Sans" w:hAnsi="Open Sans"/>
          <w:sz w:val="20"/>
          <w:szCs w:val="22"/>
        </w:rPr>
        <w:t>Telefoonnummer contactpersoon:</w:t>
      </w:r>
      <w:r>
        <w:rPr>
          <w:rFonts w:ascii="Open Sans" w:hAnsi="Open Sans"/>
          <w:sz w:val="20"/>
          <w:szCs w:val="22"/>
        </w:rPr>
        <w:tab/>
      </w:r>
      <w:r>
        <w:rPr>
          <w:rFonts w:ascii="Open Sans" w:hAnsi="Open Sans"/>
          <w:sz w:val="20"/>
          <w:szCs w:val="22"/>
        </w:rPr>
        <w:tab/>
      </w:r>
    </w:p>
    <w:p w14:paraId="5304D613" w14:textId="25EB0E6C" w:rsidR="00891E00" w:rsidRPr="008C047B" w:rsidRDefault="00891E00" w:rsidP="00E55A56">
      <w:pPr>
        <w:tabs>
          <w:tab w:val="left" w:pos="0"/>
          <w:tab w:val="left" w:pos="3969"/>
          <w:tab w:val="right" w:leader="dot" w:pos="8789"/>
        </w:tabs>
        <w:rPr>
          <w:rFonts w:ascii="Open Sans" w:hAnsi="Open Sans"/>
          <w:sz w:val="22"/>
          <w:szCs w:val="22"/>
        </w:rPr>
      </w:pPr>
    </w:p>
    <w:p w14:paraId="76804151" w14:textId="2F83DDC2" w:rsidR="00891E00" w:rsidRPr="008C047B" w:rsidRDefault="003D0B10" w:rsidP="00540E69">
      <w:pPr>
        <w:tabs>
          <w:tab w:val="left" w:pos="426"/>
          <w:tab w:val="left" w:pos="3969"/>
          <w:tab w:val="right" w:leader="dot" w:pos="8789"/>
        </w:tabs>
        <w:ind w:firstLine="360"/>
        <w:rPr>
          <w:rFonts w:ascii="Open Sans" w:hAnsi="Open Sans"/>
          <w:i/>
          <w:sz w:val="22"/>
          <w:szCs w:val="22"/>
        </w:rPr>
      </w:pPr>
      <w:r w:rsidRPr="008C047B">
        <w:rPr>
          <w:rFonts w:ascii="Open Sans" w:hAnsi="Open Sans"/>
          <w:i/>
          <w:noProof/>
          <w:sz w:val="22"/>
          <w:szCs w:val="22"/>
        </w:rPr>
        <mc:AlternateContent>
          <mc:Choice Requires="wps">
            <w:drawing>
              <wp:anchor distT="0" distB="0" distL="114300" distR="114300" simplePos="0" relativeHeight="251662336" behindDoc="0" locked="0" layoutInCell="1" allowOverlap="1" wp14:anchorId="64A7094F" wp14:editId="3A1F235D">
                <wp:simplePos x="0" y="0"/>
                <wp:positionH relativeFrom="column">
                  <wp:posOffset>-228600</wp:posOffset>
                </wp:positionH>
                <wp:positionV relativeFrom="paragraph">
                  <wp:posOffset>69215</wp:posOffset>
                </wp:positionV>
                <wp:extent cx="6400800" cy="0"/>
                <wp:effectExtent l="50800" t="38100" r="38100" b="76200"/>
                <wp:wrapNone/>
                <wp:docPr id="2" name="Rechte verbindingslijn 2"/>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E549B"/>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B34A4D" id="Rechte verbindingslijn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45pt" to="486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" strokecolor="#0e549b" strokeweight="2pt">
                <v:shadow on="t" color="black" opacity="24903f" origin=",.5" offset="0,.55556mm"/>
              </v:line>
            </w:pict>
          </mc:Fallback>
        </mc:AlternateContent>
      </w:r>
    </w:p>
    <w:p w14:paraId="6C03FE80" w14:textId="05A7571A" w:rsidR="002B1A30" w:rsidRDefault="002B1A30" w:rsidP="008C047B">
      <w:pPr>
        <w:tabs>
          <w:tab w:val="left" w:pos="426"/>
          <w:tab w:val="left" w:pos="3969"/>
          <w:tab w:val="right" w:leader="dot" w:pos="8789"/>
        </w:tabs>
        <w:rPr>
          <w:rFonts w:ascii="Open Sans" w:hAnsi="Open Sans"/>
          <w:i/>
          <w:sz w:val="20"/>
          <w:szCs w:val="22"/>
        </w:rPr>
      </w:pPr>
    </w:p>
    <w:p w14:paraId="76228619" w14:textId="25B28770" w:rsidR="00540E69" w:rsidRPr="008C047B" w:rsidRDefault="00540E69" w:rsidP="008C047B">
      <w:pPr>
        <w:tabs>
          <w:tab w:val="left" w:pos="426"/>
          <w:tab w:val="left" w:pos="3969"/>
          <w:tab w:val="right" w:leader="dot" w:pos="8789"/>
        </w:tabs>
        <w:rPr>
          <w:rFonts w:ascii="Open Sans" w:hAnsi="Open Sans"/>
          <w:i/>
          <w:sz w:val="20"/>
          <w:szCs w:val="22"/>
        </w:rPr>
      </w:pPr>
      <w:r w:rsidRPr="008C047B">
        <w:rPr>
          <w:rFonts w:ascii="Open Sans" w:hAnsi="Open Sans"/>
          <w:i/>
          <w:sz w:val="20"/>
          <w:szCs w:val="22"/>
        </w:rPr>
        <w:t xml:space="preserve">S.v.p. aankruisen welke mogelijkheden u kiest. </w:t>
      </w:r>
    </w:p>
    <w:p w14:paraId="78E50DB5" w14:textId="6A5E1D6C" w:rsidR="00BB7E80" w:rsidRPr="008C047B" w:rsidRDefault="00BB7E80" w:rsidP="00E55A56">
      <w:pPr>
        <w:tabs>
          <w:tab w:val="left" w:pos="0"/>
          <w:tab w:val="left" w:pos="3969"/>
          <w:tab w:val="right" w:leader="dot" w:pos="8789"/>
        </w:tabs>
        <w:rPr>
          <w:rFonts w:ascii="Open Sans" w:hAnsi="Open Sans"/>
          <w:sz w:val="20"/>
          <w:szCs w:val="22"/>
        </w:rPr>
      </w:pPr>
    </w:p>
    <w:p w14:paraId="2E384673" w14:textId="40A707D2" w:rsidR="001748DC" w:rsidRPr="008C047B" w:rsidRDefault="00E55A56" w:rsidP="001748DC">
      <w:pPr>
        <w:pStyle w:val="Lijstalinea"/>
        <w:numPr>
          <w:ilvl w:val="0"/>
          <w:numId w:val="6"/>
        </w:numPr>
        <w:tabs>
          <w:tab w:val="left" w:pos="0"/>
          <w:tab w:val="left" w:pos="3969"/>
          <w:tab w:val="right" w:leader="dot" w:pos="8789"/>
        </w:tabs>
        <w:rPr>
          <w:rFonts w:ascii="Open Sans" w:hAnsi="Open Sans"/>
          <w:sz w:val="20"/>
          <w:szCs w:val="22"/>
        </w:rPr>
      </w:pPr>
      <w:r w:rsidRPr="008C047B">
        <w:rPr>
          <w:rFonts w:ascii="Open Sans" w:hAnsi="Open Sans"/>
          <w:sz w:val="20"/>
          <w:szCs w:val="22"/>
        </w:rPr>
        <w:t>Begunstigend lidmaatschap voor € 975,00 per jaar</w:t>
      </w:r>
    </w:p>
    <w:p w14:paraId="66903D01" w14:textId="4E52E174" w:rsidR="00735D20" w:rsidRPr="008C047B" w:rsidRDefault="00735D20" w:rsidP="00735D20">
      <w:pPr>
        <w:pStyle w:val="Lijstalinea"/>
        <w:tabs>
          <w:tab w:val="left" w:pos="0"/>
          <w:tab w:val="left" w:pos="3969"/>
          <w:tab w:val="right" w:leader="dot" w:pos="8789"/>
        </w:tabs>
        <w:ind w:left="360"/>
        <w:rPr>
          <w:rFonts w:ascii="Open Sans" w:hAnsi="Open Sans"/>
          <w:sz w:val="20"/>
          <w:szCs w:val="22"/>
        </w:rPr>
      </w:pPr>
    </w:p>
    <w:p w14:paraId="1C064B17" w14:textId="5A0B26D9" w:rsidR="001748DC" w:rsidRPr="008C047B" w:rsidRDefault="001748DC" w:rsidP="001748DC">
      <w:pPr>
        <w:rPr>
          <w:rFonts w:ascii="Open Sans" w:eastAsia="MS Gothic" w:hAnsi="Open Sans"/>
          <w:b/>
          <w:sz w:val="20"/>
          <w:szCs w:val="22"/>
        </w:rPr>
      </w:pPr>
      <w:r w:rsidRPr="008C047B">
        <w:rPr>
          <w:rFonts w:ascii="Open Sans" w:eastAsia="MS Gothic" w:hAnsi="Open Sans"/>
          <w:b/>
          <w:sz w:val="20"/>
          <w:szCs w:val="22"/>
        </w:rPr>
        <w:t>Overige mogelijkheden voor begunstigende leden</w:t>
      </w:r>
      <w:r w:rsidR="00677E3B" w:rsidRPr="008C047B">
        <w:rPr>
          <w:rFonts w:ascii="Open Sans" w:eastAsia="MS Gothic" w:hAnsi="Open Sans"/>
          <w:b/>
          <w:sz w:val="20"/>
          <w:szCs w:val="22"/>
        </w:rPr>
        <w:t>:</w:t>
      </w:r>
    </w:p>
    <w:p w14:paraId="34A27F3B" w14:textId="3B4836DB" w:rsidR="00596DBE" w:rsidRPr="008C047B" w:rsidRDefault="00596DBE" w:rsidP="001748DC">
      <w:pPr>
        <w:rPr>
          <w:rFonts w:ascii="Open Sans" w:eastAsia="MS Gothic" w:hAnsi="Open Sans"/>
          <w:b/>
          <w:sz w:val="20"/>
          <w:szCs w:val="22"/>
        </w:rPr>
      </w:pPr>
    </w:p>
    <w:p w14:paraId="121B117D" w14:textId="1986B2E2" w:rsidR="0037519C" w:rsidRDefault="00596DBE" w:rsidP="0037519C">
      <w:pPr>
        <w:pStyle w:val="Lijstalinea"/>
        <w:numPr>
          <w:ilvl w:val="0"/>
          <w:numId w:val="4"/>
        </w:numPr>
        <w:tabs>
          <w:tab w:val="left" w:pos="0"/>
          <w:tab w:val="left" w:pos="1701"/>
          <w:tab w:val="left" w:pos="2268"/>
        </w:tabs>
        <w:jc w:val="both"/>
        <w:rPr>
          <w:rFonts w:ascii="Open Sans" w:hAnsi="Open Sans"/>
          <w:sz w:val="20"/>
          <w:szCs w:val="22"/>
        </w:rPr>
      </w:pPr>
      <w:r w:rsidRPr="008C047B">
        <w:rPr>
          <w:rFonts w:ascii="Open Sans" w:hAnsi="Open Sans"/>
          <w:sz w:val="20"/>
          <w:szCs w:val="22"/>
        </w:rPr>
        <w:t xml:space="preserve">Wij willen </w:t>
      </w:r>
      <w:r w:rsidR="0037519C">
        <w:rPr>
          <w:rFonts w:ascii="Open Sans" w:hAnsi="Open Sans"/>
          <w:sz w:val="20"/>
          <w:szCs w:val="22"/>
        </w:rPr>
        <w:t>offline en/of online adverteren, neem hiervoor contact met ons op.</w:t>
      </w:r>
    </w:p>
    <w:p w14:paraId="7E60C5A3" w14:textId="7DDBCE75" w:rsidR="002B1A30" w:rsidRDefault="002B1A30" w:rsidP="002B1A30">
      <w:pPr>
        <w:pStyle w:val="Lijstalinea"/>
        <w:tabs>
          <w:tab w:val="left" w:pos="0"/>
          <w:tab w:val="left" w:pos="1701"/>
          <w:tab w:val="left" w:pos="2268"/>
        </w:tabs>
        <w:ind w:left="360"/>
        <w:jc w:val="both"/>
        <w:rPr>
          <w:rFonts w:ascii="Open Sans" w:hAnsi="Open Sans"/>
          <w:sz w:val="20"/>
          <w:szCs w:val="22"/>
        </w:rPr>
      </w:pPr>
    </w:p>
    <w:p w14:paraId="65C340C3" w14:textId="1970F6C7" w:rsidR="007201DE" w:rsidRDefault="00891E00" w:rsidP="0037519C">
      <w:pPr>
        <w:pStyle w:val="Lijstalinea"/>
        <w:tabs>
          <w:tab w:val="left" w:pos="0"/>
          <w:tab w:val="left" w:pos="1701"/>
          <w:tab w:val="left" w:pos="2268"/>
        </w:tabs>
        <w:ind w:left="360"/>
        <w:jc w:val="both"/>
        <w:rPr>
          <w:rFonts w:ascii="Open Sans" w:hAnsi="Open Sans"/>
          <w:sz w:val="20"/>
          <w:szCs w:val="22"/>
        </w:rPr>
      </w:pPr>
      <w:r w:rsidRPr="008C047B">
        <w:rPr>
          <w:rFonts w:ascii="Open Sans" w:hAnsi="Open Sans"/>
          <w:i/>
          <w:noProof/>
          <w:sz w:val="20"/>
          <w:szCs w:val="22"/>
        </w:rPr>
        <mc:AlternateContent>
          <mc:Choice Requires="wps">
            <w:drawing>
              <wp:anchor distT="0" distB="0" distL="114300" distR="114300" simplePos="0" relativeHeight="251660288" behindDoc="0" locked="0" layoutInCell="1" allowOverlap="1" wp14:anchorId="70A53A5E" wp14:editId="36784266">
                <wp:simplePos x="0" y="0"/>
                <wp:positionH relativeFrom="column">
                  <wp:posOffset>-114300</wp:posOffset>
                </wp:positionH>
                <wp:positionV relativeFrom="paragraph">
                  <wp:posOffset>137160</wp:posOffset>
                </wp:positionV>
                <wp:extent cx="6286500" cy="0"/>
                <wp:effectExtent l="50800" t="38100" r="38100" b="76200"/>
                <wp:wrapNone/>
                <wp:docPr id="1" name="Rechte verbindingslijn 1"/>
                <wp:cNvGraphicFramePr/>
                <a:graphic xmlns:a="http://schemas.openxmlformats.org/drawingml/2006/main">
                  <a:graphicData uri="http://schemas.microsoft.com/office/word/2010/wordprocessingShape">
                    <wps:wsp>
                      <wps:cNvCnPr/>
                      <wps:spPr>
                        <a:xfrm>
                          <a:off x="0" y="0"/>
                          <a:ext cx="6286500" cy="0"/>
                        </a:xfrm>
                        <a:prstGeom prst="line">
                          <a:avLst/>
                        </a:prstGeom>
                        <a:ln>
                          <a:solidFill>
                            <a:srgbClr val="0E549B"/>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D90134" id="Rechte verbindingslijn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0.8pt" to="486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" strokecolor="#0e549b" strokeweight="2pt">
                <v:shadow on="t" color="black" opacity="24903f" origin=",.5" offset="0,.55556mm"/>
              </v:line>
            </w:pict>
          </mc:Fallback>
        </mc:AlternateContent>
      </w:r>
    </w:p>
    <w:p w14:paraId="05B7973B" w14:textId="4579AB14" w:rsidR="0037519C" w:rsidRPr="008C047B" w:rsidRDefault="0037519C" w:rsidP="0037519C">
      <w:pPr>
        <w:pStyle w:val="Lijstalinea"/>
        <w:tabs>
          <w:tab w:val="left" w:pos="0"/>
          <w:tab w:val="left" w:pos="1701"/>
          <w:tab w:val="left" w:pos="2268"/>
        </w:tabs>
        <w:ind w:left="360"/>
        <w:jc w:val="both"/>
        <w:rPr>
          <w:rFonts w:ascii="Open Sans" w:hAnsi="Open Sans"/>
          <w:sz w:val="20"/>
          <w:szCs w:val="22"/>
        </w:rPr>
      </w:pPr>
    </w:p>
    <w:p w14:paraId="5B5D8DA2" w14:textId="57EF0C58" w:rsidR="000D01BF" w:rsidRPr="008C047B" w:rsidRDefault="000D01BF" w:rsidP="00E55A56">
      <w:pPr>
        <w:tabs>
          <w:tab w:val="left" w:pos="0"/>
          <w:tab w:val="left" w:pos="3969"/>
          <w:tab w:val="right" w:leader="dot" w:pos="8789"/>
        </w:tabs>
        <w:rPr>
          <w:rFonts w:ascii="Open Sans" w:hAnsi="Open Sans"/>
          <w:sz w:val="20"/>
          <w:szCs w:val="22"/>
        </w:rPr>
      </w:pPr>
      <w:r w:rsidRPr="008C047B">
        <w:rPr>
          <w:rFonts w:ascii="Open Sans" w:hAnsi="Open Sans"/>
          <w:sz w:val="20"/>
          <w:szCs w:val="22"/>
        </w:rPr>
        <w:t xml:space="preserve">Verklaart akkoord te gaan met het begunstigend lidmaatschap van NOA </w:t>
      </w:r>
      <w:r w:rsidR="00BB7E80" w:rsidRPr="008C047B">
        <w:rPr>
          <w:rFonts w:ascii="Open Sans" w:hAnsi="Open Sans"/>
          <w:sz w:val="20"/>
          <w:szCs w:val="22"/>
        </w:rPr>
        <w:t>waarbij voor de jaren 20</w:t>
      </w:r>
      <w:r w:rsidR="00243AB9">
        <w:rPr>
          <w:rFonts w:ascii="Open Sans" w:hAnsi="Open Sans"/>
          <w:sz w:val="20"/>
          <w:szCs w:val="22"/>
        </w:rPr>
        <w:t>2</w:t>
      </w:r>
      <w:r w:rsidR="005F70D1">
        <w:rPr>
          <w:rFonts w:ascii="Open Sans" w:hAnsi="Open Sans"/>
          <w:sz w:val="20"/>
          <w:szCs w:val="22"/>
        </w:rPr>
        <w:t>5</w:t>
      </w:r>
      <w:r w:rsidR="007201DE" w:rsidRPr="008C047B">
        <w:rPr>
          <w:rFonts w:ascii="Open Sans" w:hAnsi="Open Sans"/>
          <w:sz w:val="20"/>
          <w:szCs w:val="22"/>
        </w:rPr>
        <w:t xml:space="preserve"> en volgende de onderstaande </w:t>
      </w:r>
      <w:r w:rsidRPr="008C047B">
        <w:rPr>
          <w:rFonts w:ascii="Open Sans" w:hAnsi="Open Sans"/>
          <w:sz w:val="20"/>
          <w:szCs w:val="22"/>
        </w:rPr>
        <w:t>uitgangspunten</w:t>
      </w:r>
      <w:r w:rsidR="007201DE" w:rsidRPr="008C047B">
        <w:rPr>
          <w:rFonts w:ascii="Open Sans" w:hAnsi="Open Sans"/>
          <w:sz w:val="20"/>
          <w:szCs w:val="22"/>
        </w:rPr>
        <w:t xml:space="preserve"> worden gehanteerd</w:t>
      </w:r>
      <w:r w:rsidRPr="008C047B">
        <w:rPr>
          <w:rFonts w:ascii="Open Sans" w:hAnsi="Open Sans"/>
          <w:sz w:val="20"/>
          <w:szCs w:val="22"/>
        </w:rPr>
        <w:t>:</w:t>
      </w:r>
    </w:p>
    <w:p w14:paraId="01F68C3F" w14:textId="4C4D118A" w:rsidR="007201DE" w:rsidRPr="008C047B" w:rsidRDefault="007201DE" w:rsidP="00E55A56">
      <w:pPr>
        <w:tabs>
          <w:tab w:val="left" w:pos="0"/>
          <w:tab w:val="left" w:pos="3969"/>
          <w:tab w:val="right" w:leader="dot" w:pos="8789"/>
        </w:tabs>
        <w:rPr>
          <w:rFonts w:ascii="Open Sans" w:hAnsi="Open Sans"/>
          <w:sz w:val="20"/>
          <w:szCs w:val="22"/>
        </w:rPr>
      </w:pPr>
    </w:p>
    <w:p w14:paraId="2F0F581E" w14:textId="3D0697DF" w:rsidR="000D01BF" w:rsidRPr="008C047B" w:rsidRDefault="000D01BF" w:rsidP="000D01BF">
      <w:pPr>
        <w:pStyle w:val="Lijstalinea"/>
        <w:numPr>
          <w:ilvl w:val="0"/>
          <w:numId w:val="2"/>
        </w:numPr>
        <w:tabs>
          <w:tab w:val="left" w:pos="0"/>
          <w:tab w:val="left" w:pos="3969"/>
          <w:tab w:val="right" w:leader="dot" w:pos="8789"/>
        </w:tabs>
        <w:rPr>
          <w:rFonts w:ascii="Open Sans" w:hAnsi="Open Sans"/>
          <w:sz w:val="20"/>
          <w:szCs w:val="22"/>
        </w:rPr>
      </w:pPr>
      <w:r w:rsidRPr="008C047B">
        <w:rPr>
          <w:rFonts w:ascii="Open Sans" w:hAnsi="Open Sans"/>
          <w:sz w:val="20"/>
          <w:szCs w:val="22"/>
        </w:rPr>
        <w:t xml:space="preserve">Voor 1 </w:t>
      </w:r>
      <w:r w:rsidR="00365B7C">
        <w:rPr>
          <w:rFonts w:ascii="Open Sans" w:hAnsi="Open Sans"/>
          <w:sz w:val="20"/>
          <w:szCs w:val="22"/>
        </w:rPr>
        <w:t>december</w:t>
      </w:r>
      <w:r w:rsidRPr="008C047B">
        <w:rPr>
          <w:rFonts w:ascii="Open Sans" w:hAnsi="Open Sans"/>
          <w:sz w:val="20"/>
          <w:szCs w:val="22"/>
        </w:rPr>
        <w:t xml:space="preserve"> </w:t>
      </w:r>
      <w:r w:rsidR="007201DE" w:rsidRPr="008C047B">
        <w:rPr>
          <w:rFonts w:ascii="Open Sans" w:hAnsi="Open Sans"/>
          <w:sz w:val="20"/>
          <w:szCs w:val="22"/>
        </w:rPr>
        <w:t>van het lopen</w:t>
      </w:r>
      <w:r w:rsidR="00540E69" w:rsidRPr="008C047B">
        <w:rPr>
          <w:rFonts w:ascii="Open Sans" w:hAnsi="Open Sans"/>
          <w:sz w:val="20"/>
          <w:szCs w:val="22"/>
        </w:rPr>
        <w:t>d</w:t>
      </w:r>
      <w:r w:rsidR="007201DE" w:rsidRPr="008C047B">
        <w:rPr>
          <w:rFonts w:ascii="Open Sans" w:hAnsi="Open Sans"/>
          <w:sz w:val="20"/>
          <w:szCs w:val="22"/>
        </w:rPr>
        <w:t xml:space="preserve"> boekjaar </w:t>
      </w:r>
      <w:r w:rsidRPr="008C047B">
        <w:rPr>
          <w:rFonts w:ascii="Open Sans" w:hAnsi="Open Sans"/>
          <w:sz w:val="20"/>
          <w:szCs w:val="22"/>
        </w:rPr>
        <w:t>zal NOA de prijsstelling voor het volgende k</w:t>
      </w:r>
      <w:r w:rsidR="00540E69" w:rsidRPr="008C047B">
        <w:rPr>
          <w:rFonts w:ascii="Open Sans" w:hAnsi="Open Sans"/>
          <w:sz w:val="20"/>
          <w:szCs w:val="22"/>
        </w:rPr>
        <w:t>alenderjaar aan u kenbaar maken als deze wijzigt.</w:t>
      </w:r>
    </w:p>
    <w:p w14:paraId="7AB44FAF" w14:textId="7A5F13A9" w:rsidR="000D01BF" w:rsidRPr="008C047B" w:rsidRDefault="000D01BF" w:rsidP="000D01BF">
      <w:pPr>
        <w:pStyle w:val="Lijstalinea"/>
        <w:numPr>
          <w:ilvl w:val="0"/>
          <w:numId w:val="2"/>
        </w:numPr>
        <w:tabs>
          <w:tab w:val="left" w:pos="0"/>
          <w:tab w:val="left" w:pos="3969"/>
          <w:tab w:val="right" w:leader="dot" w:pos="8789"/>
        </w:tabs>
        <w:rPr>
          <w:rFonts w:ascii="Open Sans" w:hAnsi="Open Sans"/>
          <w:sz w:val="20"/>
          <w:szCs w:val="22"/>
        </w:rPr>
      </w:pPr>
      <w:r w:rsidRPr="008C047B">
        <w:rPr>
          <w:rFonts w:ascii="Open Sans" w:hAnsi="Open Sans"/>
          <w:sz w:val="20"/>
          <w:szCs w:val="22"/>
        </w:rPr>
        <w:t xml:space="preserve">Indien u een wijziging wenst in uw advertenties, moet dat voor 1 </w:t>
      </w:r>
      <w:r w:rsidR="000273EF">
        <w:rPr>
          <w:rFonts w:ascii="Open Sans" w:hAnsi="Open Sans"/>
          <w:sz w:val="20"/>
          <w:szCs w:val="22"/>
        </w:rPr>
        <w:t>december</w:t>
      </w:r>
      <w:r w:rsidRPr="008C047B">
        <w:rPr>
          <w:rFonts w:ascii="Open Sans" w:hAnsi="Open Sans"/>
          <w:sz w:val="20"/>
          <w:szCs w:val="22"/>
        </w:rPr>
        <w:t xml:space="preserve"> van het lopend kalenderjaar schriftelijk aan het secreta</w:t>
      </w:r>
      <w:r w:rsidR="003E12A8" w:rsidRPr="008C047B">
        <w:rPr>
          <w:rFonts w:ascii="Open Sans" w:hAnsi="Open Sans"/>
          <w:sz w:val="20"/>
          <w:szCs w:val="22"/>
        </w:rPr>
        <w:t xml:space="preserve">riaat van de NOA worden gemeld, tenzij schriftelijk met wederzijds goedvinden een andere datum wordt overeengekomen. Indien voor de datum van 1 </w:t>
      </w:r>
      <w:r w:rsidR="000273EF">
        <w:rPr>
          <w:rFonts w:ascii="Open Sans" w:hAnsi="Open Sans"/>
          <w:sz w:val="20"/>
          <w:szCs w:val="22"/>
        </w:rPr>
        <w:t>december</w:t>
      </w:r>
      <w:r w:rsidR="003E12A8" w:rsidRPr="008C047B">
        <w:rPr>
          <w:rFonts w:ascii="Open Sans" w:hAnsi="Open Sans"/>
          <w:sz w:val="20"/>
          <w:szCs w:val="22"/>
        </w:rPr>
        <w:t xml:space="preserve"> geen schriftelijke reactie door de NOA wordt ontvangen, verklaart het begunstigend lid hetzelfde aantal advertenties als het afgelopen jaar te willen afnemen en gaat het eveneens akkoord met de mogelijk gewijzigde prijsstelling. </w:t>
      </w:r>
    </w:p>
    <w:p w14:paraId="7261F624" w14:textId="7B7F37EF" w:rsidR="003E12A8" w:rsidRPr="008C047B" w:rsidRDefault="003E12A8" w:rsidP="000D01BF">
      <w:pPr>
        <w:pStyle w:val="Lijstalinea"/>
        <w:numPr>
          <w:ilvl w:val="0"/>
          <w:numId w:val="2"/>
        </w:numPr>
        <w:tabs>
          <w:tab w:val="left" w:pos="0"/>
          <w:tab w:val="left" w:pos="3969"/>
          <w:tab w:val="right" w:leader="dot" w:pos="8789"/>
        </w:tabs>
        <w:rPr>
          <w:rFonts w:ascii="Open Sans" w:hAnsi="Open Sans"/>
          <w:sz w:val="20"/>
          <w:szCs w:val="22"/>
        </w:rPr>
      </w:pPr>
      <w:r w:rsidRPr="008C047B">
        <w:rPr>
          <w:rFonts w:ascii="Open Sans" w:hAnsi="Open Sans"/>
          <w:sz w:val="20"/>
          <w:szCs w:val="22"/>
        </w:rPr>
        <w:t xml:space="preserve">Opzegging van het begunstigend lidmaatschap dient schriftelijk bij aangetekend schrijven </w:t>
      </w:r>
      <w:r w:rsidR="00365B7C">
        <w:rPr>
          <w:rFonts w:ascii="Open Sans" w:hAnsi="Open Sans"/>
          <w:sz w:val="20"/>
          <w:szCs w:val="22"/>
        </w:rPr>
        <w:t xml:space="preserve">één maand voor het beëindigen van uw lidmaatschapsperiode te worden gedaan. De opzegging </w:t>
      </w:r>
      <w:r w:rsidRPr="008C047B">
        <w:rPr>
          <w:rFonts w:ascii="Open Sans" w:hAnsi="Open Sans"/>
          <w:sz w:val="20"/>
          <w:szCs w:val="22"/>
        </w:rPr>
        <w:t>gaat in op 1 januari van het volgende kalenderjaar. U heeft het recht om het begunstigend lidmaatschap met onmiddellijke ingang te beëindigen in welk geval u wel gehouden bent om aan de financiële verplichtingen tot het einde van het kalenderjaar te voldoen.</w:t>
      </w:r>
    </w:p>
    <w:p w14:paraId="54611487" w14:textId="2593465A" w:rsidR="002A1293" w:rsidRPr="008C047B" w:rsidRDefault="002A1293" w:rsidP="003E12A8">
      <w:pPr>
        <w:pStyle w:val="Koptekst"/>
        <w:tabs>
          <w:tab w:val="clear" w:pos="4536"/>
          <w:tab w:val="clear" w:pos="9072"/>
          <w:tab w:val="left" w:pos="284"/>
          <w:tab w:val="left" w:pos="770"/>
          <w:tab w:val="left" w:leader="dot" w:pos="2835"/>
          <w:tab w:val="left" w:pos="3686"/>
          <w:tab w:val="left" w:pos="3740"/>
          <w:tab w:val="left" w:pos="4620"/>
          <w:tab w:val="left" w:leader="dot" w:pos="7938"/>
        </w:tabs>
        <w:jc w:val="both"/>
        <w:rPr>
          <w:rFonts w:ascii="Open Sans" w:hAnsi="Open Sans" w:cs="Tahoma"/>
          <w:color w:val="000000"/>
          <w:sz w:val="20"/>
          <w:szCs w:val="22"/>
        </w:rPr>
      </w:pPr>
    </w:p>
    <w:p w14:paraId="3B510D31" w14:textId="714DC7E8" w:rsidR="002B1A30" w:rsidRDefault="002B1A30" w:rsidP="002A1293">
      <w:pPr>
        <w:pStyle w:val="Koptekst"/>
        <w:tabs>
          <w:tab w:val="clear" w:pos="4536"/>
          <w:tab w:val="clear" w:pos="9072"/>
          <w:tab w:val="left" w:pos="284"/>
          <w:tab w:val="left" w:pos="770"/>
          <w:tab w:val="left" w:leader="dot" w:pos="2835"/>
          <w:tab w:val="left" w:pos="3686"/>
          <w:tab w:val="left" w:pos="3740"/>
          <w:tab w:val="left" w:pos="4620"/>
          <w:tab w:val="left" w:leader="dot" w:pos="8789"/>
        </w:tabs>
        <w:jc w:val="both"/>
        <w:rPr>
          <w:rFonts w:ascii="Open Sans" w:hAnsi="Open Sans" w:cs="Tahoma"/>
          <w:color w:val="000000"/>
          <w:sz w:val="20"/>
          <w:szCs w:val="22"/>
        </w:rPr>
      </w:pPr>
    </w:p>
    <w:p w14:paraId="0C39F00C" w14:textId="7A7C91ED" w:rsidR="002B1A30" w:rsidRDefault="002B1A30" w:rsidP="002A1293">
      <w:pPr>
        <w:pStyle w:val="Koptekst"/>
        <w:tabs>
          <w:tab w:val="clear" w:pos="4536"/>
          <w:tab w:val="clear" w:pos="9072"/>
          <w:tab w:val="left" w:pos="284"/>
          <w:tab w:val="left" w:pos="770"/>
          <w:tab w:val="left" w:leader="dot" w:pos="2835"/>
          <w:tab w:val="left" w:pos="3686"/>
          <w:tab w:val="left" w:pos="3740"/>
          <w:tab w:val="left" w:pos="4620"/>
          <w:tab w:val="left" w:leader="dot" w:pos="8789"/>
        </w:tabs>
        <w:jc w:val="both"/>
        <w:rPr>
          <w:rFonts w:ascii="Open Sans" w:hAnsi="Open Sans" w:cs="Tahoma"/>
          <w:color w:val="000000"/>
          <w:sz w:val="20"/>
          <w:szCs w:val="22"/>
        </w:rPr>
      </w:pPr>
    </w:p>
    <w:p w14:paraId="2B5D5CB4" w14:textId="661154E9" w:rsidR="003E12A8" w:rsidRPr="008C047B" w:rsidRDefault="003E12A8" w:rsidP="002A1293">
      <w:pPr>
        <w:pStyle w:val="Koptekst"/>
        <w:tabs>
          <w:tab w:val="clear" w:pos="4536"/>
          <w:tab w:val="clear" w:pos="9072"/>
          <w:tab w:val="left" w:pos="284"/>
          <w:tab w:val="left" w:pos="770"/>
          <w:tab w:val="left" w:leader="dot" w:pos="2835"/>
          <w:tab w:val="left" w:pos="3686"/>
          <w:tab w:val="left" w:pos="3740"/>
          <w:tab w:val="left" w:pos="4620"/>
          <w:tab w:val="left" w:leader="dot" w:pos="8789"/>
        </w:tabs>
        <w:jc w:val="both"/>
        <w:rPr>
          <w:rFonts w:ascii="Open Sans" w:hAnsi="Open Sans" w:cs="Tahoma"/>
          <w:color w:val="000000"/>
          <w:sz w:val="20"/>
          <w:szCs w:val="22"/>
        </w:rPr>
      </w:pPr>
      <w:r w:rsidRPr="008C047B">
        <w:rPr>
          <w:rFonts w:ascii="Open Sans" w:hAnsi="Open Sans" w:cs="Tahoma"/>
          <w:color w:val="000000"/>
          <w:sz w:val="20"/>
          <w:szCs w:val="22"/>
        </w:rPr>
        <w:t>Plaats:</w:t>
      </w:r>
      <w:r w:rsidRPr="008C047B">
        <w:rPr>
          <w:rFonts w:ascii="Open Sans" w:hAnsi="Open Sans" w:cs="Tahoma"/>
          <w:color w:val="000000"/>
          <w:sz w:val="20"/>
          <w:szCs w:val="22"/>
        </w:rPr>
        <w:tab/>
      </w:r>
      <w:r w:rsidRPr="008C047B">
        <w:rPr>
          <w:rFonts w:ascii="Open Sans" w:hAnsi="Open Sans" w:cs="Tahoma"/>
          <w:color w:val="000000"/>
          <w:sz w:val="20"/>
          <w:szCs w:val="22"/>
        </w:rPr>
        <w:tab/>
        <w:t>....</w:t>
      </w:r>
      <w:r w:rsidR="002A1293" w:rsidRPr="008C047B">
        <w:rPr>
          <w:rFonts w:ascii="Open Sans" w:hAnsi="Open Sans" w:cs="Tahoma"/>
          <w:color w:val="000000"/>
          <w:sz w:val="20"/>
          <w:szCs w:val="22"/>
        </w:rPr>
        <w:t xml:space="preserve">...... </w:t>
      </w:r>
      <w:r w:rsidR="002A1293" w:rsidRPr="008C047B">
        <w:rPr>
          <w:rFonts w:ascii="Open Sans" w:hAnsi="Open Sans" w:cs="Tahoma"/>
          <w:color w:val="000000"/>
          <w:sz w:val="20"/>
          <w:szCs w:val="22"/>
        </w:rPr>
        <w:tab/>
      </w:r>
      <w:r w:rsidR="002A1293" w:rsidRPr="008C047B">
        <w:rPr>
          <w:rFonts w:ascii="Open Sans" w:hAnsi="Open Sans" w:cs="Tahoma"/>
          <w:color w:val="000000"/>
          <w:sz w:val="20"/>
          <w:szCs w:val="22"/>
        </w:rPr>
        <w:tab/>
        <w:t>Datum:</w:t>
      </w:r>
      <w:r w:rsidR="002A1293" w:rsidRPr="008C047B">
        <w:rPr>
          <w:rFonts w:ascii="Open Sans" w:hAnsi="Open Sans" w:cs="Tahoma"/>
          <w:color w:val="000000"/>
          <w:sz w:val="20"/>
          <w:szCs w:val="22"/>
        </w:rPr>
        <w:tab/>
      </w:r>
      <w:r w:rsidR="002A1293" w:rsidRPr="008C047B">
        <w:rPr>
          <w:rFonts w:ascii="Open Sans" w:hAnsi="Open Sans" w:cs="Tahoma"/>
          <w:color w:val="000000"/>
          <w:sz w:val="20"/>
          <w:szCs w:val="22"/>
        </w:rPr>
        <w:tab/>
      </w:r>
      <w:r w:rsidRPr="008C047B">
        <w:rPr>
          <w:rFonts w:ascii="Open Sans" w:hAnsi="Open Sans" w:cs="Tahoma"/>
          <w:color w:val="000000"/>
          <w:sz w:val="20"/>
          <w:szCs w:val="22"/>
        </w:rPr>
        <w:tab/>
      </w:r>
    </w:p>
    <w:p w14:paraId="37BA412E" w14:textId="7561E1AE" w:rsidR="003E12A8" w:rsidRPr="008C047B" w:rsidRDefault="003E12A8" w:rsidP="003E12A8">
      <w:pPr>
        <w:pStyle w:val="Koptekst"/>
        <w:tabs>
          <w:tab w:val="clear" w:pos="4536"/>
          <w:tab w:val="clear" w:pos="9072"/>
          <w:tab w:val="left" w:pos="284"/>
          <w:tab w:val="left" w:pos="770"/>
          <w:tab w:val="left" w:leader="dot" w:pos="2835"/>
        </w:tabs>
        <w:jc w:val="both"/>
        <w:rPr>
          <w:rFonts w:ascii="Open Sans" w:hAnsi="Open Sans" w:cs="Tahoma"/>
          <w:color w:val="000000"/>
          <w:sz w:val="20"/>
          <w:szCs w:val="22"/>
        </w:rPr>
      </w:pPr>
    </w:p>
    <w:p w14:paraId="504AD932" w14:textId="0358A920" w:rsidR="002B1A30" w:rsidRDefault="002B1A30" w:rsidP="00596DBE">
      <w:pPr>
        <w:pStyle w:val="Koptekst"/>
        <w:tabs>
          <w:tab w:val="clear" w:pos="4536"/>
          <w:tab w:val="clear" w:pos="9072"/>
          <w:tab w:val="left" w:pos="284"/>
          <w:tab w:val="left" w:pos="770"/>
          <w:tab w:val="left" w:pos="1701"/>
          <w:tab w:val="left" w:leader="dot" w:pos="8789"/>
        </w:tabs>
        <w:jc w:val="both"/>
        <w:rPr>
          <w:rFonts w:ascii="Open Sans" w:hAnsi="Open Sans" w:cs="Tahoma"/>
          <w:color w:val="000000"/>
          <w:sz w:val="20"/>
          <w:szCs w:val="22"/>
        </w:rPr>
      </w:pPr>
    </w:p>
    <w:p w14:paraId="1EEA825C" w14:textId="5A91BC97" w:rsidR="003E12A8" w:rsidRPr="008C047B" w:rsidRDefault="003D0B10" w:rsidP="00596DBE">
      <w:pPr>
        <w:pStyle w:val="Koptekst"/>
        <w:tabs>
          <w:tab w:val="clear" w:pos="4536"/>
          <w:tab w:val="clear" w:pos="9072"/>
          <w:tab w:val="left" w:pos="284"/>
          <w:tab w:val="left" w:pos="770"/>
          <w:tab w:val="left" w:pos="1701"/>
          <w:tab w:val="left" w:leader="dot" w:pos="8789"/>
        </w:tabs>
        <w:jc w:val="both"/>
        <w:rPr>
          <w:rFonts w:ascii="Open Sans" w:hAnsi="Open Sans"/>
          <w:sz w:val="20"/>
          <w:szCs w:val="22"/>
        </w:rPr>
      </w:pPr>
      <w:r>
        <w:rPr>
          <w:rFonts w:ascii="Open Sans" w:hAnsi="Open Sans" w:cs="Tahoma"/>
          <w:noProof/>
          <w:color w:val="000000"/>
          <w:sz w:val="20"/>
          <w:szCs w:val="22"/>
        </w:rPr>
        <w:drawing>
          <wp:anchor distT="0" distB="0" distL="114300" distR="114300" simplePos="0" relativeHeight="251663360" behindDoc="1" locked="0" layoutInCell="1" allowOverlap="1" wp14:anchorId="5F18739B" wp14:editId="10A65F48">
            <wp:simplePos x="0" y="0"/>
            <wp:positionH relativeFrom="column">
              <wp:posOffset>4300855</wp:posOffset>
            </wp:positionH>
            <wp:positionV relativeFrom="paragraph">
              <wp:posOffset>290406</wp:posOffset>
            </wp:positionV>
            <wp:extent cx="2078355" cy="937260"/>
            <wp:effectExtent l="0" t="0" r="4445" b="2540"/>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5"/>
                    <a:stretch>
                      <a:fillRect/>
                    </a:stretch>
                  </pic:blipFill>
                  <pic:spPr>
                    <a:xfrm>
                      <a:off x="0" y="0"/>
                      <a:ext cx="2078355" cy="937260"/>
                    </a:xfrm>
                    <a:prstGeom prst="rect">
                      <a:avLst/>
                    </a:prstGeom>
                  </pic:spPr>
                </pic:pic>
              </a:graphicData>
            </a:graphic>
            <wp14:sizeRelH relativeFrom="page">
              <wp14:pctWidth>0</wp14:pctWidth>
            </wp14:sizeRelH>
            <wp14:sizeRelV relativeFrom="page">
              <wp14:pctHeight>0</wp14:pctHeight>
            </wp14:sizeRelV>
          </wp:anchor>
        </w:drawing>
      </w:r>
      <w:r w:rsidR="002A1293" w:rsidRPr="008C047B">
        <w:rPr>
          <w:rFonts w:ascii="Open Sans" w:hAnsi="Open Sans" w:cs="Tahoma"/>
          <w:color w:val="000000"/>
          <w:sz w:val="20"/>
          <w:szCs w:val="22"/>
        </w:rPr>
        <w:t xml:space="preserve">Handtekening: </w:t>
      </w:r>
      <w:r w:rsidR="002A1293" w:rsidRPr="008C047B">
        <w:rPr>
          <w:rFonts w:ascii="Open Sans" w:hAnsi="Open Sans" w:cs="Tahoma"/>
          <w:color w:val="000000"/>
          <w:sz w:val="20"/>
          <w:szCs w:val="22"/>
        </w:rPr>
        <w:tab/>
      </w:r>
      <w:r w:rsidR="002A1293" w:rsidRPr="008C047B">
        <w:rPr>
          <w:rFonts w:ascii="Open Sans" w:hAnsi="Open Sans" w:cs="Tahoma"/>
          <w:color w:val="000000"/>
          <w:sz w:val="20"/>
          <w:szCs w:val="22"/>
        </w:rPr>
        <w:tab/>
      </w:r>
    </w:p>
    <w:sectPr w:rsidR="003E12A8" w:rsidRPr="008C047B" w:rsidSect="00365B7C">
      <w:pgSz w:w="11900" w:h="16840"/>
      <w:pgMar w:top="127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50CD9"/>
    <w:multiLevelType w:val="hybridMultilevel"/>
    <w:tmpl w:val="1626F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4F1201"/>
    <w:multiLevelType w:val="hybridMultilevel"/>
    <w:tmpl w:val="B7549722"/>
    <w:lvl w:ilvl="0" w:tplc="105028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4A4B1A"/>
    <w:multiLevelType w:val="hybridMultilevel"/>
    <w:tmpl w:val="53822286"/>
    <w:lvl w:ilvl="0" w:tplc="105028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236757"/>
    <w:multiLevelType w:val="hybridMultilevel"/>
    <w:tmpl w:val="9926F26C"/>
    <w:lvl w:ilvl="0" w:tplc="C5F4A3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F1139C"/>
    <w:multiLevelType w:val="hybridMultilevel"/>
    <w:tmpl w:val="02CC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0C3FA6"/>
    <w:multiLevelType w:val="hybridMultilevel"/>
    <w:tmpl w:val="0F8A89D6"/>
    <w:lvl w:ilvl="0" w:tplc="34AC31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9346566">
    <w:abstractNumId w:val="5"/>
  </w:num>
  <w:num w:numId="2" w16cid:durableId="832255578">
    <w:abstractNumId w:val="0"/>
  </w:num>
  <w:num w:numId="3" w16cid:durableId="1827089722">
    <w:abstractNumId w:val="4"/>
  </w:num>
  <w:num w:numId="4" w16cid:durableId="669336915">
    <w:abstractNumId w:val="2"/>
  </w:num>
  <w:num w:numId="5" w16cid:durableId="1512640261">
    <w:abstractNumId w:val="3"/>
  </w:num>
  <w:num w:numId="6" w16cid:durableId="198897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56"/>
    <w:rsid w:val="000273EF"/>
    <w:rsid w:val="000D01BF"/>
    <w:rsid w:val="001748DC"/>
    <w:rsid w:val="00195254"/>
    <w:rsid w:val="00243AB9"/>
    <w:rsid w:val="002A1293"/>
    <w:rsid w:val="002B1A30"/>
    <w:rsid w:val="002F0296"/>
    <w:rsid w:val="00307C45"/>
    <w:rsid w:val="00365B7C"/>
    <w:rsid w:val="0037519C"/>
    <w:rsid w:val="003D0B10"/>
    <w:rsid w:val="003E12A8"/>
    <w:rsid w:val="00540E69"/>
    <w:rsid w:val="00596DBE"/>
    <w:rsid w:val="005F1B5A"/>
    <w:rsid w:val="005F70D1"/>
    <w:rsid w:val="006679ED"/>
    <w:rsid w:val="00677E3B"/>
    <w:rsid w:val="007201DE"/>
    <w:rsid w:val="00735D20"/>
    <w:rsid w:val="007A6024"/>
    <w:rsid w:val="0080276A"/>
    <w:rsid w:val="00891E00"/>
    <w:rsid w:val="008C047B"/>
    <w:rsid w:val="00AB7410"/>
    <w:rsid w:val="00B4312C"/>
    <w:rsid w:val="00BB7E80"/>
    <w:rsid w:val="00C16BA1"/>
    <w:rsid w:val="00C71BFF"/>
    <w:rsid w:val="00C95655"/>
    <w:rsid w:val="00CD067F"/>
    <w:rsid w:val="00D54158"/>
    <w:rsid w:val="00DA7C95"/>
    <w:rsid w:val="00E55A56"/>
    <w:rsid w:val="00ED5C2F"/>
    <w:rsid w:val="00F32E5F"/>
    <w:rsid w:val="00F7131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B6A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5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raster1-accent3">
    <w:name w:val="Medium Grid 1 Accent 3"/>
    <w:basedOn w:val="Standaardtabel"/>
    <w:uiPriority w:val="67"/>
    <w:rsid w:val="00E55A5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3-accent3">
    <w:name w:val="Medium Grid 3 Accent 3"/>
    <w:basedOn w:val="Standaardtabel"/>
    <w:uiPriority w:val="69"/>
    <w:rsid w:val="00E55A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jstalinea">
    <w:name w:val="List Paragraph"/>
    <w:basedOn w:val="Standaard"/>
    <w:uiPriority w:val="34"/>
    <w:qFormat/>
    <w:rsid w:val="00E55A56"/>
    <w:pPr>
      <w:ind w:left="720"/>
      <w:contextualSpacing/>
    </w:pPr>
  </w:style>
  <w:style w:type="table" w:styleId="Gemiddeldearcering2-accent3">
    <w:name w:val="Medium Shading 2 Accent 3"/>
    <w:basedOn w:val="Standaardtabel"/>
    <w:uiPriority w:val="64"/>
    <w:rsid w:val="00E55A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accent3">
    <w:name w:val="Medium List 1 Accent 3"/>
    <w:basedOn w:val="Standaardtabel"/>
    <w:uiPriority w:val="65"/>
    <w:rsid w:val="00E55A5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2-accent3">
    <w:name w:val="Medium List 2 Accent 3"/>
    <w:basedOn w:val="Standaardtabel"/>
    <w:uiPriority w:val="66"/>
    <w:rsid w:val="00E55A5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Koptekst">
    <w:name w:val="header"/>
    <w:basedOn w:val="Standaard"/>
    <w:link w:val="KoptekstChar"/>
    <w:rsid w:val="003E12A8"/>
    <w:pPr>
      <w:tabs>
        <w:tab w:val="center" w:pos="4536"/>
        <w:tab w:val="right" w:pos="9072"/>
      </w:tabs>
    </w:pPr>
    <w:rPr>
      <w:rFonts w:ascii="Arial" w:eastAsia="Times New Roman" w:hAnsi="Arial" w:cs="Times New Roman"/>
      <w:sz w:val="22"/>
      <w:szCs w:val="20"/>
    </w:rPr>
  </w:style>
  <w:style w:type="character" w:customStyle="1" w:styleId="KoptekstChar">
    <w:name w:val="Koptekst Char"/>
    <w:basedOn w:val="Standaardalinea-lettertype"/>
    <w:link w:val="Koptekst"/>
    <w:rsid w:val="003E12A8"/>
    <w:rPr>
      <w:rFonts w:ascii="Arial" w:eastAsia="Times New Roman" w:hAnsi="Arial" w:cs="Times New Roman"/>
      <w:sz w:val="22"/>
      <w:szCs w:val="20"/>
    </w:rPr>
  </w:style>
  <w:style w:type="table" w:styleId="Lichtelijst-accent5">
    <w:name w:val="Light List Accent 5"/>
    <w:basedOn w:val="Standaardtabel"/>
    <w:uiPriority w:val="61"/>
    <w:rsid w:val="00BB7E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emiddeldearcering1-accent3">
    <w:name w:val="Medium Shading 1 Accent 3"/>
    <w:basedOn w:val="Standaardtabel"/>
    <w:uiPriority w:val="63"/>
    <w:rsid w:val="0080276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2-accent2">
    <w:name w:val="Medium Shading 2 Accent 2"/>
    <w:basedOn w:val="Standaardtabel"/>
    <w:uiPriority w:val="64"/>
    <w:rsid w:val="008027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leurrijkraster-accent2">
    <w:name w:val="Colorful Grid Accent 2"/>
    <w:basedOn w:val="Standaardtabel"/>
    <w:uiPriority w:val="73"/>
    <w:rsid w:val="0080276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earcering2">
    <w:name w:val="Medium Shading 2"/>
    <w:basedOn w:val="Standaardtabel"/>
    <w:uiPriority w:val="64"/>
    <w:rsid w:val="008027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raster3-accent2">
    <w:name w:val="Medium Grid 3 Accent 2"/>
    <w:basedOn w:val="Standaardtabel"/>
    <w:uiPriority w:val="69"/>
    <w:rsid w:val="008027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Hyperlink">
    <w:name w:val="Hyperlink"/>
    <w:rsid w:val="00540E69"/>
    <w:rPr>
      <w:color w:val="0000FF"/>
      <w:u w:val="single"/>
    </w:rPr>
  </w:style>
  <w:style w:type="paragraph" w:styleId="Ballontekst">
    <w:name w:val="Balloon Text"/>
    <w:basedOn w:val="Standaard"/>
    <w:link w:val="BallontekstChar"/>
    <w:uiPriority w:val="99"/>
    <w:semiHidden/>
    <w:unhideWhenUsed/>
    <w:rsid w:val="00C9565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956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1400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Nederlandse Ondernemersvereniging voor Afbouwbedrij</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NOA</dc:creator>
  <cp:lastModifiedBy>NOA | Jolanda Reede</cp:lastModifiedBy>
  <cp:revision>2</cp:revision>
  <cp:lastPrinted>2022-12-19T15:26:00Z</cp:lastPrinted>
  <dcterms:created xsi:type="dcterms:W3CDTF">2024-11-26T13:16:00Z</dcterms:created>
  <dcterms:modified xsi:type="dcterms:W3CDTF">2024-11-26T13:16:00Z</dcterms:modified>
</cp:coreProperties>
</file>